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73" w:rsidRDefault="00102873" w:rsidP="0010287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D71C62">
        <w:rPr>
          <w:rFonts w:ascii="Times New Roman" w:hAnsi="Times New Roman"/>
          <w:b/>
          <w:bCs/>
          <w:color w:val="000000"/>
          <w:sz w:val="48"/>
          <w:szCs w:val="48"/>
        </w:rPr>
        <w:t>Prog</w:t>
      </w: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ram wychowawczy Przedszkola nr 1          </w:t>
      </w:r>
      <w:r w:rsidRPr="00D71C62">
        <w:rPr>
          <w:rFonts w:ascii="Times New Roman" w:hAnsi="Times New Roman"/>
          <w:b/>
          <w:bCs/>
          <w:color w:val="000000"/>
          <w:sz w:val="48"/>
          <w:szCs w:val="48"/>
        </w:rPr>
        <w:t xml:space="preserve">  w Mikołowie</w:t>
      </w:r>
    </w:p>
    <w:p w:rsidR="00102873" w:rsidRPr="00D71C62" w:rsidRDefault="00102873" w:rsidP="0010287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 </w:t>
      </w:r>
    </w:p>
    <w:p w:rsidR="00102873" w:rsidRPr="00C42604" w:rsidRDefault="00102873" w:rsidP="00102873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b/>
          <w:bCs/>
          <w:color w:val="000000"/>
          <w:sz w:val="24"/>
          <w:szCs w:val="24"/>
        </w:rPr>
        <w:t xml:space="preserve">Cele nadrzędne: </w:t>
      </w:r>
    </w:p>
    <w:p w:rsidR="00102873" w:rsidRPr="00C42604" w:rsidRDefault="00102873" w:rsidP="00102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 xml:space="preserve">tworzenie więzi z rodziną i środowiskiem, w którym dziecko wzrasta </w:t>
      </w:r>
    </w:p>
    <w:p w:rsidR="00102873" w:rsidRPr="00C42604" w:rsidRDefault="00102873" w:rsidP="00102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 xml:space="preserve">rozwijanie umiejętności rozwiązywania spraw konfliktowych </w:t>
      </w:r>
    </w:p>
    <w:p w:rsidR="00102873" w:rsidRPr="00C42604" w:rsidRDefault="00102873" w:rsidP="00102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 xml:space="preserve">rozwijanie umiejętności rozróżniania dobra od zła </w:t>
      </w:r>
    </w:p>
    <w:p w:rsidR="00102873" w:rsidRPr="00C42604" w:rsidRDefault="00102873" w:rsidP="00102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>kształtowanie p</w:t>
      </w:r>
      <w:r>
        <w:rPr>
          <w:rFonts w:ascii="Tahoma" w:hAnsi="Tahoma" w:cs="Tahoma"/>
          <w:color w:val="000000"/>
          <w:sz w:val="24"/>
          <w:szCs w:val="24"/>
        </w:rPr>
        <w:t xml:space="preserve">odstawowych norm moralnych, np. </w:t>
      </w:r>
      <w:r w:rsidRPr="00C42604">
        <w:rPr>
          <w:rFonts w:ascii="Tahoma" w:hAnsi="Tahoma" w:cs="Tahoma"/>
          <w:color w:val="000000"/>
          <w:sz w:val="24"/>
          <w:szCs w:val="24"/>
        </w:rPr>
        <w:t xml:space="preserve">tolerancji, życzliwości, sprawiedliwości, odpowiedzialności. </w:t>
      </w:r>
    </w:p>
    <w:p w:rsidR="00102873" w:rsidRPr="00C42604" w:rsidRDefault="00102873" w:rsidP="00102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 xml:space="preserve">uświadomienie zagrożeń otaczającego świata </w:t>
      </w:r>
    </w:p>
    <w:p w:rsidR="00102873" w:rsidRPr="00C42604" w:rsidRDefault="00102873" w:rsidP="00102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 xml:space="preserve">uświadomienie dzieciom ich praw i obowiązków. </w:t>
      </w:r>
    </w:p>
    <w:p w:rsidR="00102873" w:rsidRPr="00C42604" w:rsidRDefault="00102873" w:rsidP="00102873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b/>
          <w:bCs/>
          <w:color w:val="000000"/>
          <w:sz w:val="24"/>
          <w:szCs w:val="24"/>
        </w:rPr>
        <w:t>Kryteria sukcesu:</w:t>
      </w:r>
      <w:r w:rsidRPr="00C42604">
        <w:rPr>
          <w:rFonts w:ascii="Tahoma" w:hAnsi="Tahoma" w:cs="Tahoma"/>
          <w:color w:val="000000"/>
          <w:sz w:val="24"/>
          <w:szCs w:val="24"/>
        </w:rPr>
        <w:br/>
        <w:t xml:space="preserve">Dziecko: </w:t>
      </w:r>
    </w:p>
    <w:p w:rsidR="00102873" w:rsidRPr="00C42604" w:rsidRDefault="00102873" w:rsidP="00102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 xml:space="preserve">Umie funkcjonować w środowisku zgodnie z przyjętymi normami </w:t>
      </w:r>
    </w:p>
    <w:p w:rsidR="00102873" w:rsidRPr="00C42604" w:rsidRDefault="00102873" w:rsidP="00102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 xml:space="preserve">Szanuje cudze zdanie i wolność innych </w:t>
      </w:r>
    </w:p>
    <w:p w:rsidR="00102873" w:rsidRPr="00C42604" w:rsidRDefault="00102873" w:rsidP="00102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 xml:space="preserve">Rozumie i przestrzega zasady zgodnego współżycia w grupie </w:t>
      </w:r>
    </w:p>
    <w:p w:rsidR="00102873" w:rsidRPr="00C42604" w:rsidRDefault="00102873" w:rsidP="00102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 xml:space="preserve">Potrafi kulturalnie zwracać się do innych, używa zwrotów grzecznościowych </w:t>
      </w:r>
    </w:p>
    <w:p w:rsidR="00102873" w:rsidRPr="00C42604" w:rsidRDefault="00102873" w:rsidP="00102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 xml:space="preserve">Rozumie potrzebę stosowania profilaktyki prozdrowotnej </w:t>
      </w:r>
    </w:p>
    <w:p w:rsidR="00102873" w:rsidRPr="00C42604" w:rsidRDefault="00102873" w:rsidP="00102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 xml:space="preserve">Zauważa sytuacje zagrażające bezpieczeństwu własnemu i innych </w:t>
      </w:r>
    </w:p>
    <w:p w:rsidR="00102873" w:rsidRPr="00C42604" w:rsidRDefault="00102873" w:rsidP="00102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 xml:space="preserve">Zna swoje prawa i obowiązki </w:t>
      </w:r>
    </w:p>
    <w:p w:rsidR="00102873" w:rsidRPr="00C42604" w:rsidRDefault="00102873" w:rsidP="00102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 xml:space="preserve">Potrafi nazywać, wyrażać i kontrolować swoje emocje </w:t>
      </w:r>
    </w:p>
    <w:p w:rsidR="00102873" w:rsidRPr="00C42604" w:rsidRDefault="00102873" w:rsidP="00102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 xml:space="preserve">Rozumie swoje prawo do pomocy ze strony dorosłych w trudnych sytuacjach </w:t>
      </w:r>
    </w:p>
    <w:p w:rsidR="00102873" w:rsidRPr="00C42604" w:rsidRDefault="00102873" w:rsidP="00102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 xml:space="preserve">Ma poczucie obowiązkowości, odpowiedzialności i wytrwałości decydujące </w:t>
      </w:r>
      <w:r>
        <w:rPr>
          <w:rFonts w:ascii="Tahoma" w:hAnsi="Tahoma" w:cs="Tahoma"/>
          <w:color w:val="000000"/>
          <w:sz w:val="24"/>
          <w:szCs w:val="24"/>
        </w:rPr>
        <w:br/>
      </w:r>
      <w:r w:rsidRPr="00C42604">
        <w:rPr>
          <w:rFonts w:ascii="Tahoma" w:hAnsi="Tahoma" w:cs="Tahoma"/>
          <w:color w:val="000000"/>
          <w:sz w:val="24"/>
          <w:szCs w:val="24"/>
        </w:rPr>
        <w:t xml:space="preserve">o doprowadzeniu do końca rozpoczętej pracy </w:t>
      </w:r>
    </w:p>
    <w:p w:rsidR="00102873" w:rsidRPr="00C42604" w:rsidRDefault="00102873" w:rsidP="00102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 xml:space="preserve">Potrafi cieszyć się z własnych sukcesów, docenia sukcesy innych, umie </w:t>
      </w:r>
      <w:r>
        <w:rPr>
          <w:rFonts w:ascii="Tahoma" w:hAnsi="Tahoma" w:cs="Tahoma"/>
          <w:color w:val="000000"/>
          <w:sz w:val="24"/>
          <w:szCs w:val="24"/>
        </w:rPr>
        <w:br/>
      </w:r>
      <w:r w:rsidRPr="00C42604">
        <w:rPr>
          <w:rFonts w:ascii="Tahoma" w:hAnsi="Tahoma" w:cs="Tahoma"/>
          <w:color w:val="000000"/>
          <w:sz w:val="24"/>
          <w:szCs w:val="24"/>
        </w:rPr>
        <w:t xml:space="preserve">z godnością przyjmować porażki </w:t>
      </w:r>
    </w:p>
    <w:p w:rsidR="00102873" w:rsidRPr="00C42604" w:rsidRDefault="00102873" w:rsidP="00102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42604">
        <w:rPr>
          <w:rFonts w:ascii="Tahoma" w:hAnsi="Tahoma" w:cs="Tahoma"/>
          <w:color w:val="000000"/>
          <w:sz w:val="24"/>
          <w:szCs w:val="24"/>
        </w:rPr>
        <w:t xml:space="preserve">Ma poczucie własnej wartości, wiary we własne siły, możliwości i umiejętności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712"/>
        <w:gridCol w:w="2564"/>
        <w:gridCol w:w="4524"/>
      </w:tblGrid>
      <w:tr w:rsidR="00102873" w:rsidRPr="00BF345E" w:rsidTr="00461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b/>
                <w:bCs/>
                <w:color w:val="000000"/>
                <w:sz w:val="20"/>
              </w:rPr>
              <w:t>Zadania główne</w:t>
            </w: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b/>
                <w:bCs/>
                <w:color w:val="000000"/>
                <w:sz w:val="20"/>
              </w:rPr>
              <w:t>Normy postępowania</w:t>
            </w: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b/>
                <w:bCs/>
                <w:color w:val="000000"/>
                <w:sz w:val="20"/>
              </w:rPr>
              <w:t>Zadania szczegółowe</w:t>
            </w: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2873" w:rsidRPr="00BF345E" w:rsidTr="00461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Bądź koleżeński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zgodnie baw się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z kolegami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szanuj cudzą własność </w:t>
            </w: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dziel się z innymi tym, co masz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nie wyrządzaj krzywdy innym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nie rób drugiemu, co </w:t>
            </w: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tobie niemiłe (nie wyśmiewaj się, nie przedrzeźniaj)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pomagaj tym, którzy tej pomocy potrzebują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- zawieranie umów z dziećmi dotyczących właściwego zachowania w przedszkolu, konsekwentne ich przestrzeganie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interesowanie się wytworami swoich kolegów, dostrzeganie wysiłku włożonego w ich powstanie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rozumienie, że inni mają takie same potrzeby jak ja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uczenie się właściwego zachowania się podczas </w:t>
            </w: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rozwiązywania konfliktu - używanie zwrotów grzecznościowych, korzystanie z pomocy nauczycielki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słuchanie kolegów pełniących dyżur w grupie, podporządkowanie się ich poleceniom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dostrzeganie i przeciwstawianie się przejawom samolubstwa, przezywania, dokuczania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sprawianie radości innym dzieciom, składanie życzeń imieninowych, urodzinowych, wykonywanie dla nich upominków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opiekowanie się nowymi kolegami oraz tymi, którzy tej pomocy potrzebują</w:t>
            </w:r>
          </w:p>
        </w:tc>
      </w:tr>
      <w:tr w:rsidR="00102873" w:rsidRPr="00BF345E" w:rsidTr="00461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Kontroluj swoje zachowanie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unikaj krzyku, kłótliwości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przestrzegaj zawartych umów reguł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oceniaj zachowanie, a nie osoby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wyrażaj swoje emocje w sposób kontrolowany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korzystaj z pomocy dorosłych w trudnych sytuacjach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wystrzegaj się kłamstwa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odróżniaj dobro od zła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mów o swoich uczuciach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ustalenie reguł i norm życia w grupie, przestrzeganie ich: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zgodnego zachowania się podczas zabaw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korzystania ze sprzętu i zabawek, mądrego rozwiązywania konfliktów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porozumiewania się umiarkowanym głosem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ponoszenia konsekwencji łamania zawartych umów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reagowanie na umówione sygnały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zapoznanie z bezpiecznymi sposobami rozładowania emocji (np. gryzmolenie po kartce, zagniatanie lub darcie papieru)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poznawanie wzorców właściwego zachowania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uczenie właściwego przyjmowania pochwał i krytyki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udział w inscenizacjach dziecięcych z wykorzystaniem literatury, rozróżnianie prawdy, fałszu, fantazji, kłamstwa w utworach literackich.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podejmowanie próby oceny postępowania bohaterów bajek i opowiadań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układanie zakończeń historyjek obrazkowych, przewidywanie skutków złego postępowania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rozumienie konsekwencji kłamstwa dla siebie i innych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- systematyczne prowadzenie rozmów wyjaśnień, wymiany zdań i przedstawienie argumentów dotyczących własnych ocen i odczuć, liczenie się odczuciami innych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uczenie się mówienia o rzeczach miłych, wyrażanie dezaprobaty dla </w:t>
            </w:r>
            <w:proofErr w:type="spellStart"/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zachowań</w:t>
            </w:r>
            <w:proofErr w:type="spellEnd"/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negatywnych</w:t>
            </w:r>
          </w:p>
        </w:tc>
      </w:tr>
      <w:tr w:rsidR="00102873" w:rsidRPr="00BF345E" w:rsidTr="00461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Bądź kulturalny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Używaj form grzecznościowych: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proszę, dziękuję, przepraszam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nie mów z pełnymi ustami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pamiętaj o kulturalnym zachowaniu się w trakcie powitań i pożegnań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bądź miły dla innych osób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dbaj o prządek wokół siebie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słuchaj, kiedy inni mówią, mów, kiedy inni słuchają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samodzielne podejmowanie prostych zadań i obowiązków w domu i w przedszkolu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uwrażliwienie dzieci na potrzeby innych członków rodziny -spokojne i ciche zachowanie się, gdy inni odpoczywają, opiekowanie się słabszymi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uczenie się używania zwrotów grzecznościowych w określonych sytuacjach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dostarczanie dzieciom wzorców właściwego zachowania się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utrwalenie nawyków kulturalnego zachowania się w miejscach publicznych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poszanowanie własności wytworów pracy kolegów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uczenie się mówienia miłych słów oraz dziękowania innym za te słowa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rozmowa z dziećmi na temat prostych przepisów savoir-vivre’u, stosowanie ich w sytuacjach codziennych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opanowanie umiejętności kulturalnego jedzenia</w:t>
            </w:r>
          </w:p>
        </w:tc>
      </w:tr>
      <w:tr w:rsidR="00102873" w:rsidRPr="00BF345E" w:rsidTr="00461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Dbaj o bezpieczeństwo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nie oddalaj się od grupy z miejsca zabaw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nie próbuj nieznanych ci produktów i potraw nieznanego pochodzenia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informuj dorosłych o swoich dolegliwościach (skaleczenie złe samopoczucie)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pamiętaj swój adres zamieszkania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unikaj niebezpiecznych </w:t>
            </w: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zabaw i </w:t>
            </w:r>
            <w:proofErr w:type="spellStart"/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zachowań</w:t>
            </w:r>
            <w:proofErr w:type="spellEnd"/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zachowaj ostrożność w kontaktach z obcymi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nie zbliżaj się do niebezpiecznych zwierząt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przestrzegaj zasad ruchu drogowego dla pieszych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- cykliczne spotkania z policjantem: „Bądź ostrożny na drodze”, „Obcy niebezpieczny”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ustalenie zasad warunkujących bezpieczeństwo podczas pobytu w przedszkolu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omówienie postępowania w razie złego samopoczucia, skaleczenia</w:t>
            </w:r>
          </w:p>
          <w:p w:rsidR="00102873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zapamiętanie własnego imienia i nazwiska oraz adresu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poznanie niektórych możliwości radzenia sobie </w:t>
            </w: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w sytuacjach zagrażających własnemu bezpieczeństwu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rozumienie przestrzegania zasad kodeksu drogowego dla pieszych</w:t>
            </w:r>
          </w:p>
          <w:p w:rsidR="00102873" w:rsidRPr="00C42604" w:rsidRDefault="00102873" w:rsidP="00461689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04">
              <w:rPr>
                <w:rFonts w:ascii="Tahoma" w:hAnsi="Tahoma" w:cs="Tahoma"/>
                <w:color w:val="000000"/>
                <w:sz w:val="20"/>
                <w:szCs w:val="20"/>
              </w:rPr>
              <w:t>- dostarczenie wzorców właściwego zachowania się na ulicy (wycieczki na skrzyżowanie, filmy edukacyjne), zorganizowanie quizu „Umiem się bezpiecznie poruszać po drodze”, konkurs plastyczny „Jak dbam o swoje bezpieczeństwo”</w:t>
            </w:r>
          </w:p>
        </w:tc>
      </w:tr>
    </w:tbl>
    <w:p w:rsidR="00102873" w:rsidRDefault="00102873" w:rsidP="00102873"/>
    <w:p w:rsidR="00BF0FA7" w:rsidRDefault="00BF0FA7"/>
    <w:sectPr w:rsidR="00BF0FA7" w:rsidSect="0035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5FF5"/>
    <w:multiLevelType w:val="multilevel"/>
    <w:tmpl w:val="1F86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352AC"/>
    <w:multiLevelType w:val="multilevel"/>
    <w:tmpl w:val="D380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73"/>
    <w:rsid w:val="00102873"/>
    <w:rsid w:val="00B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87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87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1</cp:revision>
  <dcterms:created xsi:type="dcterms:W3CDTF">2018-10-17T08:10:00Z</dcterms:created>
  <dcterms:modified xsi:type="dcterms:W3CDTF">2018-10-17T08:10:00Z</dcterms:modified>
</cp:coreProperties>
</file>